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CE2" w:rsidRPr="00B81CE2" w:rsidRDefault="00B81CE2" w:rsidP="00B81CE2">
      <w:pPr>
        <w:widowControl w:val="0"/>
        <w:tabs>
          <w:tab w:val="left" w:pos="1425"/>
          <w:tab w:val="center" w:pos="4394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81CE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EBEC2D7" wp14:editId="274592D7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CE2" w:rsidRPr="00B81CE2" w:rsidRDefault="00B81CE2" w:rsidP="00B81CE2">
      <w:pPr>
        <w:widowControl w:val="0"/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10"/>
          <w:sz w:val="40"/>
        </w:rPr>
      </w:pPr>
      <w:r w:rsidRPr="00B81CE2">
        <w:rPr>
          <w:rFonts w:ascii="Times New Roman" w:eastAsia="Calibri" w:hAnsi="Times New Roman" w:cs="Times New Roman"/>
          <w:b/>
          <w:spacing w:val="10"/>
          <w:sz w:val="40"/>
        </w:rPr>
        <w:t xml:space="preserve">Администрация </w:t>
      </w:r>
      <w:proofErr w:type="gramStart"/>
      <w:r w:rsidRPr="00B81CE2">
        <w:rPr>
          <w:rFonts w:ascii="Times New Roman" w:eastAsia="Calibri" w:hAnsi="Times New Roman" w:cs="Times New Roman"/>
          <w:b/>
          <w:spacing w:val="10"/>
          <w:sz w:val="40"/>
        </w:rPr>
        <w:t>Катав-Ивановского</w:t>
      </w:r>
      <w:proofErr w:type="gramEnd"/>
    </w:p>
    <w:p w:rsidR="00B81CE2" w:rsidRPr="00B81CE2" w:rsidRDefault="00B81CE2" w:rsidP="00B81CE2">
      <w:pPr>
        <w:widowControl w:val="0"/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10"/>
          <w:sz w:val="40"/>
        </w:rPr>
      </w:pPr>
      <w:r w:rsidRPr="00B81CE2">
        <w:rPr>
          <w:rFonts w:ascii="Times New Roman" w:eastAsia="Calibri" w:hAnsi="Times New Roman" w:cs="Times New Roman"/>
          <w:b/>
          <w:spacing w:val="10"/>
          <w:sz w:val="40"/>
        </w:rPr>
        <w:t>муниципального района</w:t>
      </w:r>
    </w:p>
    <w:p w:rsidR="00B81CE2" w:rsidRPr="00B81CE2" w:rsidRDefault="00B81CE2" w:rsidP="00B81CE2">
      <w:pPr>
        <w:widowControl w:val="0"/>
        <w:tabs>
          <w:tab w:val="center" w:pos="3969"/>
          <w:tab w:val="center" w:pos="4677"/>
          <w:tab w:val="right" w:pos="935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pacing w:val="50"/>
          <w:sz w:val="40"/>
          <w:szCs w:val="40"/>
        </w:rPr>
      </w:pPr>
      <w:r w:rsidRPr="00B81CE2">
        <w:rPr>
          <w:rFonts w:ascii="Times New Roman" w:eastAsia="Calibri" w:hAnsi="Times New Roman" w:cs="Times New Roman"/>
          <w:b/>
          <w:caps/>
          <w:spacing w:val="50"/>
          <w:sz w:val="40"/>
          <w:szCs w:val="40"/>
        </w:rPr>
        <w:t>ПОСТАНОВЛЕНИЕ</w:t>
      </w:r>
    </w:p>
    <w:p w:rsidR="00B81CE2" w:rsidRPr="00B81CE2" w:rsidRDefault="00B81CE2" w:rsidP="00B81CE2">
      <w:pPr>
        <w:widowControl w:val="0"/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81CE2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31F08C4" wp14:editId="48A005B1">
                <wp:simplePos x="0" y="0"/>
                <wp:positionH relativeFrom="column">
                  <wp:posOffset>-24765</wp:posOffset>
                </wp:positionH>
                <wp:positionV relativeFrom="paragraph">
                  <wp:posOffset>32385</wp:posOffset>
                </wp:positionV>
                <wp:extent cx="6349365" cy="0"/>
                <wp:effectExtent l="19050" t="22225" r="22860" b="25400"/>
                <wp:wrapNone/>
                <wp:docPr id="23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.55pt" to="49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" o:allowincell="f" strokeweight="3pt">
                <v:stroke linestyle="thinThin"/>
              </v:line>
            </w:pict>
          </mc:Fallback>
        </mc:AlternateContent>
      </w:r>
    </w:p>
    <w:p w:rsidR="00B81CE2" w:rsidRPr="00B81CE2" w:rsidRDefault="00B81CE2" w:rsidP="00B81CE2">
      <w:pPr>
        <w:widowControl w:val="0"/>
        <w:tabs>
          <w:tab w:val="center" w:pos="4536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81CE2">
        <w:rPr>
          <w:rFonts w:ascii="Times New Roman" w:eastAsia="Calibri" w:hAnsi="Times New Roman" w:cs="Times New Roman"/>
          <w:sz w:val="24"/>
          <w:szCs w:val="24"/>
        </w:rPr>
        <w:t xml:space="preserve">«   » _________2026г.                                                                                      </w:t>
      </w:r>
      <w:r w:rsidR="0024696F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bookmarkStart w:id="0" w:name="_GoBack"/>
      <w:bookmarkEnd w:id="0"/>
      <w:r w:rsidRPr="00B81CE2">
        <w:rPr>
          <w:rFonts w:ascii="Times New Roman" w:eastAsia="Calibri" w:hAnsi="Times New Roman" w:cs="Times New Roman"/>
          <w:sz w:val="24"/>
          <w:szCs w:val="24"/>
        </w:rPr>
        <w:t xml:space="preserve"> №____</w:t>
      </w:r>
    </w:p>
    <w:p w:rsidR="00B81CE2" w:rsidRPr="00B81CE2" w:rsidRDefault="00B81CE2" w:rsidP="00B81CE2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1CE2" w:rsidRPr="00B81CE2" w:rsidRDefault="00B81CE2" w:rsidP="00B81CE2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pacing w:val="-3"/>
          <w:sz w:val="24"/>
          <w:szCs w:val="24"/>
        </w:rPr>
      </w:pPr>
      <w:r w:rsidRPr="00B81CE2">
        <w:rPr>
          <w:rFonts w:ascii="Times New Roman" w:eastAsia="Calibri" w:hAnsi="Times New Roman" w:cs="Times New Roman"/>
          <w:sz w:val="24"/>
          <w:szCs w:val="24"/>
        </w:rPr>
        <w:t xml:space="preserve">Об утверждении </w:t>
      </w:r>
      <w:proofErr w:type="gramStart"/>
      <w:r w:rsidRPr="00B81CE2">
        <w:rPr>
          <w:rFonts w:ascii="Times New Roman" w:eastAsia="Calibri" w:hAnsi="Times New Roman" w:cs="Times New Roman"/>
          <w:bCs/>
          <w:spacing w:val="-3"/>
          <w:sz w:val="24"/>
          <w:szCs w:val="24"/>
        </w:rPr>
        <w:t>административного</w:t>
      </w:r>
      <w:proofErr w:type="gramEnd"/>
    </w:p>
    <w:p w:rsidR="00B81CE2" w:rsidRPr="00B81CE2" w:rsidRDefault="00B81CE2" w:rsidP="00B81CE2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pacing w:val="-4"/>
          <w:sz w:val="24"/>
          <w:szCs w:val="24"/>
        </w:rPr>
      </w:pPr>
      <w:r w:rsidRPr="00B81CE2">
        <w:rPr>
          <w:rFonts w:ascii="Times New Roman" w:eastAsia="Calibri" w:hAnsi="Times New Roman" w:cs="Times New Roman"/>
          <w:bCs/>
          <w:spacing w:val="-3"/>
          <w:sz w:val="24"/>
          <w:szCs w:val="24"/>
        </w:rPr>
        <w:t>регламента</w:t>
      </w:r>
      <w:r w:rsidRPr="00B81C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81CE2">
        <w:rPr>
          <w:rFonts w:ascii="Times New Roman" w:eastAsia="Calibri" w:hAnsi="Times New Roman" w:cs="Times New Roman"/>
          <w:bCs/>
          <w:spacing w:val="-4"/>
          <w:sz w:val="24"/>
          <w:szCs w:val="24"/>
        </w:rPr>
        <w:t>по предоставлению</w:t>
      </w:r>
    </w:p>
    <w:p w:rsidR="00B81CE2" w:rsidRPr="00B81CE2" w:rsidRDefault="00B81CE2" w:rsidP="00B81CE2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pacing w:val="-4"/>
          <w:sz w:val="24"/>
          <w:szCs w:val="24"/>
        </w:rPr>
      </w:pPr>
      <w:r w:rsidRPr="00B81CE2">
        <w:rPr>
          <w:rFonts w:ascii="Times New Roman" w:eastAsia="Calibri" w:hAnsi="Times New Roman" w:cs="Times New Roman"/>
          <w:bCs/>
          <w:spacing w:val="-4"/>
          <w:sz w:val="24"/>
          <w:szCs w:val="24"/>
        </w:rPr>
        <w:t xml:space="preserve">муниципальной услуги </w:t>
      </w:r>
    </w:p>
    <w:p w:rsidR="00B81CE2" w:rsidRPr="00B81CE2" w:rsidRDefault="00B81CE2" w:rsidP="00B81CE2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B81CE2">
        <w:rPr>
          <w:rFonts w:ascii="Times New Roman" w:eastAsia="Calibri" w:hAnsi="Times New Roman" w:cs="Times New Roman"/>
          <w:bCs/>
          <w:spacing w:val="-4"/>
          <w:sz w:val="24"/>
          <w:szCs w:val="24"/>
        </w:rPr>
        <w:t>«</w:t>
      </w:r>
      <w:r w:rsidRPr="00B81CE2">
        <w:rPr>
          <w:rFonts w:ascii="Times New Roman" w:eastAsia="Calibri" w:hAnsi="Times New Roman" w:cs="Times New Roman"/>
          <w:spacing w:val="-1"/>
          <w:sz w:val="24"/>
          <w:szCs w:val="24"/>
        </w:rPr>
        <w:t>Предоставление разрешения</w:t>
      </w:r>
      <w:r w:rsidRPr="00B81CE2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B81CE2">
        <w:rPr>
          <w:rFonts w:ascii="Times New Roman" w:eastAsia="Calibri" w:hAnsi="Times New Roman" w:cs="Times New Roman"/>
          <w:spacing w:val="-1"/>
          <w:sz w:val="24"/>
          <w:szCs w:val="24"/>
        </w:rPr>
        <w:t>на</w:t>
      </w:r>
      <w:proofErr w:type="gramEnd"/>
    </w:p>
    <w:p w:rsidR="00B81CE2" w:rsidRPr="00B81CE2" w:rsidRDefault="00B81CE2" w:rsidP="00B81CE2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B81CE2">
        <w:rPr>
          <w:rFonts w:ascii="Times New Roman" w:eastAsia="Calibri" w:hAnsi="Times New Roman" w:cs="Times New Roman"/>
          <w:spacing w:val="-1"/>
          <w:sz w:val="24"/>
          <w:szCs w:val="24"/>
        </w:rPr>
        <w:t>отклонение</w:t>
      </w:r>
      <w:r w:rsidRPr="00B81C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81CE2">
        <w:rPr>
          <w:rFonts w:ascii="Times New Roman" w:eastAsia="Calibri" w:hAnsi="Times New Roman" w:cs="Times New Roman"/>
          <w:spacing w:val="-1"/>
          <w:sz w:val="24"/>
          <w:szCs w:val="24"/>
        </w:rPr>
        <w:t>от</w:t>
      </w:r>
      <w:r w:rsidRPr="00B81CE2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B81CE2">
        <w:rPr>
          <w:rFonts w:ascii="Times New Roman" w:eastAsia="Calibri" w:hAnsi="Times New Roman" w:cs="Times New Roman"/>
          <w:spacing w:val="-1"/>
          <w:sz w:val="24"/>
          <w:szCs w:val="24"/>
        </w:rPr>
        <w:t>предельных</w:t>
      </w:r>
      <w:proofErr w:type="gramEnd"/>
      <w:r w:rsidRPr="00B81CE2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</w:p>
    <w:p w:rsidR="00B81CE2" w:rsidRPr="00B81CE2" w:rsidRDefault="00B81CE2" w:rsidP="00B81CE2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B81CE2">
        <w:rPr>
          <w:rFonts w:ascii="Times New Roman" w:eastAsia="Calibri" w:hAnsi="Times New Roman" w:cs="Times New Roman"/>
          <w:spacing w:val="-1"/>
          <w:sz w:val="24"/>
          <w:szCs w:val="24"/>
        </w:rPr>
        <w:t>параметров</w:t>
      </w:r>
      <w:r w:rsidRPr="00B81CE2">
        <w:rPr>
          <w:rFonts w:ascii="Times New Roman" w:eastAsia="Calibri" w:hAnsi="Times New Roman" w:cs="Times New Roman"/>
          <w:spacing w:val="45"/>
          <w:sz w:val="24"/>
          <w:szCs w:val="24"/>
        </w:rPr>
        <w:t xml:space="preserve"> </w:t>
      </w:r>
      <w:proofErr w:type="gramStart"/>
      <w:r w:rsidRPr="00B81CE2">
        <w:rPr>
          <w:rFonts w:ascii="Times New Roman" w:eastAsia="Calibri" w:hAnsi="Times New Roman" w:cs="Times New Roman"/>
          <w:spacing w:val="-1"/>
          <w:sz w:val="24"/>
          <w:szCs w:val="24"/>
        </w:rPr>
        <w:t>разрешенного</w:t>
      </w:r>
      <w:proofErr w:type="gramEnd"/>
      <w:r w:rsidRPr="00B81CE2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</w:p>
    <w:p w:rsidR="00B81CE2" w:rsidRPr="00B81CE2" w:rsidRDefault="00B81CE2" w:rsidP="00B81CE2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B81CE2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строительства, реконструкции </w:t>
      </w:r>
    </w:p>
    <w:p w:rsidR="00B81CE2" w:rsidRPr="00B81CE2" w:rsidRDefault="00B81CE2" w:rsidP="00B81CE2">
      <w:pPr>
        <w:widowControl w:val="0"/>
        <w:shd w:val="clear" w:color="auto" w:fill="FFFFFF"/>
        <w:tabs>
          <w:tab w:val="left" w:pos="4536"/>
        </w:tabs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B81CE2">
        <w:rPr>
          <w:rFonts w:ascii="Times New Roman" w:eastAsia="Calibri" w:hAnsi="Times New Roman" w:cs="Times New Roman"/>
          <w:spacing w:val="-1"/>
          <w:sz w:val="24"/>
          <w:szCs w:val="24"/>
        </w:rPr>
        <w:t>объекта</w:t>
      </w:r>
      <w:r w:rsidRPr="00B81CE2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81CE2">
        <w:rPr>
          <w:rFonts w:ascii="Times New Roman" w:eastAsia="Calibri" w:hAnsi="Times New Roman" w:cs="Times New Roman"/>
          <w:spacing w:val="-1"/>
          <w:sz w:val="24"/>
          <w:szCs w:val="24"/>
        </w:rPr>
        <w:t>капитального</w:t>
      </w:r>
      <w:r w:rsidRPr="00B81CE2">
        <w:rPr>
          <w:rFonts w:ascii="Times New Roman" w:eastAsia="Calibri" w:hAnsi="Times New Roman" w:cs="Times New Roman"/>
          <w:spacing w:val="39"/>
          <w:sz w:val="24"/>
          <w:szCs w:val="24"/>
        </w:rPr>
        <w:t xml:space="preserve"> </w:t>
      </w:r>
      <w:r w:rsidRPr="00B81CE2">
        <w:rPr>
          <w:rFonts w:ascii="Times New Roman" w:eastAsia="Calibri" w:hAnsi="Times New Roman" w:cs="Times New Roman"/>
          <w:spacing w:val="-1"/>
          <w:sz w:val="24"/>
          <w:szCs w:val="24"/>
        </w:rPr>
        <w:t>строительства»</w:t>
      </w:r>
    </w:p>
    <w:p w:rsidR="00B81CE2" w:rsidRPr="00B81CE2" w:rsidRDefault="00B81CE2" w:rsidP="00B81CE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1CE2" w:rsidRPr="00B81CE2" w:rsidRDefault="00B81CE2" w:rsidP="00B81CE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CE2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законом от 27.07.2010г. № 210-ФЗ «Об организации предоставления государственных и муниципальных услуг», Постановлением Администрации </w:t>
      </w:r>
      <w:proofErr w:type="gramStart"/>
      <w:r w:rsidRPr="00B81CE2">
        <w:rPr>
          <w:rFonts w:ascii="Times New Roman" w:eastAsia="Calibri" w:hAnsi="Times New Roman" w:cs="Times New Roman"/>
          <w:sz w:val="24"/>
          <w:szCs w:val="24"/>
        </w:rPr>
        <w:t>Катав-Ивановского</w:t>
      </w:r>
      <w:proofErr w:type="gramEnd"/>
      <w:r w:rsidRPr="00B81CE2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округа Челябинской области от 19.02.2026 г. №239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округа», Администрация Катав-Ивановского муниципального округа Челябинской области</w:t>
      </w:r>
    </w:p>
    <w:p w:rsidR="00B81CE2" w:rsidRPr="00B81CE2" w:rsidRDefault="00B81CE2" w:rsidP="00B81C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CE2">
        <w:rPr>
          <w:rFonts w:ascii="Times New Roman" w:eastAsia="Calibri" w:hAnsi="Times New Roman" w:cs="Times New Roman"/>
          <w:sz w:val="24"/>
          <w:szCs w:val="24"/>
        </w:rPr>
        <w:t>ПОСТАНОВЛЯЕТ:</w:t>
      </w:r>
    </w:p>
    <w:p w:rsidR="00B81CE2" w:rsidRPr="00B81CE2" w:rsidRDefault="00B81CE2" w:rsidP="00B81CE2">
      <w:pPr>
        <w:widowControl w:val="0"/>
        <w:tabs>
          <w:tab w:val="left" w:pos="1134"/>
          <w:tab w:val="left" w:pos="2268"/>
        </w:tabs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81CE2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 xml:space="preserve">     1.Утвердить административный регламент по</w:t>
      </w:r>
      <w:r w:rsidRPr="00B81CE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81CE2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предоставлению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B81CE2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» на территории </w:t>
      </w:r>
      <w:proofErr w:type="gramStart"/>
      <w:r w:rsidRPr="00B81CE2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Катав-Ивановского</w:t>
      </w:r>
      <w:proofErr w:type="gramEnd"/>
      <w:r w:rsidRPr="00B81CE2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муниципального района Челябинской области (п</w:t>
      </w:r>
      <w:r w:rsidRPr="00B81CE2">
        <w:rPr>
          <w:rFonts w:ascii="Times New Roman" w:eastAsia="Times New Roman" w:hAnsi="Times New Roman" w:cs="Times New Roman"/>
          <w:bCs/>
          <w:sz w:val="24"/>
          <w:szCs w:val="24"/>
        </w:rPr>
        <w:t>риложение).</w:t>
      </w:r>
    </w:p>
    <w:p w:rsidR="00B81CE2" w:rsidRPr="00B81CE2" w:rsidRDefault="00B81CE2" w:rsidP="00B81CE2">
      <w:pPr>
        <w:shd w:val="clear" w:color="auto" w:fill="FFFFFF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CE2">
        <w:rPr>
          <w:rFonts w:ascii="Times New Roman" w:eastAsia="Calibri" w:hAnsi="Times New Roman" w:cs="Times New Roman"/>
          <w:sz w:val="24"/>
          <w:szCs w:val="24"/>
        </w:rPr>
        <w:t xml:space="preserve">           2.Постановление Администрации </w:t>
      </w:r>
      <w:proofErr w:type="gramStart"/>
      <w:r w:rsidRPr="00B81CE2">
        <w:rPr>
          <w:rFonts w:ascii="Times New Roman" w:eastAsia="Calibri" w:hAnsi="Times New Roman" w:cs="Times New Roman"/>
          <w:sz w:val="24"/>
          <w:szCs w:val="24"/>
        </w:rPr>
        <w:t>Катав-Ивановского</w:t>
      </w:r>
      <w:proofErr w:type="gramEnd"/>
      <w:r w:rsidRPr="00B81CE2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«</w:t>
      </w:r>
      <w:r w:rsidRPr="00B81CE2">
        <w:rPr>
          <w:rFonts w:ascii="Times New Roman" w:eastAsia="Times New Roman" w:hAnsi="Times New Roman" w:cs="Times New Roman"/>
          <w:sz w:val="24"/>
          <w:szCs w:val="24"/>
        </w:rPr>
        <w:t xml:space="preserve">Об утверждении </w:t>
      </w:r>
      <w:r w:rsidRPr="00B81CE2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>административного</w:t>
      </w:r>
      <w:r w:rsidRPr="00B81CE2">
        <w:rPr>
          <w:rFonts w:ascii="Times New Roman" w:eastAsia="Calibri" w:hAnsi="Times New Roman" w:cs="Times New Roman"/>
          <w:bCs/>
          <w:spacing w:val="-3"/>
          <w:sz w:val="24"/>
          <w:szCs w:val="24"/>
        </w:rPr>
        <w:t xml:space="preserve"> </w:t>
      </w:r>
      <w:r w:rsidRPr="00B81CE2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>регламента</w:t>
      </w:r>
      <w:r w:rsidRPr="00B81C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CE2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по предоставлению</w:t>
      </w:r>
      <w:r w:rsidRPr="00B81CE2">
        <w:rPr>
          <w:rFonts w:ascii="Times New Roman" w:eastAsia="Calibri" w:hAnsi="Times New Roman" w:cs="Times New Roman"/>
          <w:bCs/>
          <w:spacing w:val="-4"/>
          <w:sz w:val="24"/>
          <w:szCs w:val="24"/>
        </w:rPr>
        <w:t xml:space="preserve"> </w:t>
      </w:r>
      <w:r w:rsidRPr="00B81CE2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муниципальной услуги «</w:t>
      </w:r>
      <w:r w:rsidRPr="00B81CE2">
        <w:rPr>
          <w:rFonts w:ascii="Times New Roman" w:eastAsia="Calibri" w:hAnsi="Times New Roman" w:cs="Times New Roman"/>
          <w:sz w:val="24"/>
          <w:szCs w:val="24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строительства» от 23.03.2022г. №283 (в ред. от 19.07.2022 г. №813, от 27.02.2025 г. №156, от 28.05.2025 г., №480/1) считать утратившим силу.</w:t>
      </w:r>
    </w:p>
    <w:p w:rsidR="00B81CE2" w:rsidRPr="00B81CE2" w:rsidRDefault="00B81CE2" w:rsidP="00B81CE2">
      <w:pPr>
        <w:widowControl w:val="0"/>
        <w:tabs>
          <w:tab w:val="left" w:pos="709"/>
          <w:tab w:val="left" w:pos="851"/>
          <w:tab w:val="left" w:pos="106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CE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         </w:t>
      </w:r>
      <w:proofErr w:type="gramStart"/>
      <w:r w:rsidRPr="00B81CE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3.Настоящее постановление вступает в силу со дня опубликования в сетевом издании «Официальный сайт Администрации Катав-Ивановского муниципального района» (доменное имя - </w:t>
      </w:r>
      <w:r w:rsidRPr="00B81CE2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US"/>
        </w:rPr>
        <w:t>KATAVIVAN</w:t>
      </w:r>
      <w:r w:rsidRPr="00B81CE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  <w:r w:rsidRPr="00B81CE2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US"/>
        </w:rPr>
        <w:t>RU</w:t>
      </w:r>
      <w:r w:rsidRPr="00B81CE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, регистрация в официальном сетевом издании в качестве сетевого издания:</w:t>
      </w:r>
      <w:proofErr w:type="gramEnd"/>
      <w:r w:rsidRPr="00B81CE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81CE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ЭЛ № ФС</w:t>
      </w:r>
      <w:r w:rsidRPr="00B81CE2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B81CE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77 - 90458</w:t>
      </w:r>
      <w:r w:rsidRPr="00B81CE2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B81CE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25.11.2025).</w:t>
      </w:r>
      <w:proofErr w:type="gramEnd"/>
    </w:p>
    <w:p w:rsidR="00B81CE2" w:rsidRPr="00B81CE2" w:rsidRDefault="00B81CE2" w:rsidP="00B81CE2">
      <w:pPr>
        <w:shd w:val="clear" w:color="auto" w:fill="FFFFFF"/>
        <w:tabs>
          <w:tab w:val="left" w:pos="709"/>
          <w:tab w:val="left" w:pos="127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CE2">
        <w:rPr>
          <w:rFonts w:ascii="Times New Roman" w:eastAsia="Calibri" w:hAnsi="Times New Roman" w:cs="Times New Roman"/>
          <w:sz w:val="24"/>
          <w:szCs w:val="24"/>
        </w:rPr>
        <w:t xml:space="preserve">           4.Контроль за исполнением настоящего постановления возложить на Заместителя Главы </w:t>
      </w:r>
      <w:proofErr w:type="gramStart"/>
      <w:r w:rsidRPr="00B81CE2">
        <w:rPr>
          <w:rFonts w:ascii="Times New Roman" w:eastAsia="Calibri" w:hAnsi="Times New Roman" w:cs="Times New Roman"/>
          <w:sz w:val="24"/>
          <w:szCs w:val="24"/>
        </w:rPr>
        <w:t>Катав-Ивановского</w:t>
      </w:r>
      <w:proofErr w:type="gramEnd"/>
      <w:r w:rsidRPr="00B81CE2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по обеспечению жизнедеятельности Добровольского А.А.</w:t>
      </w:r>
    </w:p>
    <w:p w:rsidR="00B81CE2" w:rsidRPr="00B81CE2" w:rsidRDefault="00B81CE2" w:rsidP="00B81CE2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1CE2" w:rsidRPr="00B81CE2" w:rsidRDefault="00B81CE2" w:rsidP="00B81CE2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1CE2" w:rsidRPr="00B81CE2" w:rsidRDefault="00B81CE2" w:rsidP="00B81CE2">
      <w:pPr>
        <w:widowControl w:val="0"/>
        <w:shd w:val="clear" w:color="auto" w:fill="FFFFFF"/>
        <w:tabs>
          <w:tab w:val="left" w:pos="993"/>
          <w:tab w:val="left" w:pos="1418"/>
        </w:tabs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:rsidR="00B81CE2" w:rsidRPr="00B81CE2" w:rsidRDefault="00B81CE2" w:rsidP="00B81CE2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CE2">
        <w:rPr>
          <w:rFonts w:ascii="Times New Roman" w:eastAsia="Calibri" w:hAnsi="Times New Roman" w:cs="Times New Roman"/>
          <w:sz w:val="24"/>
          <w:szCs w:val="24"/>
        </w:rPr>
        <w:t xml:space="preserve">Глава </w:t>
      </w:r>
      <w:proofErr w:type="gramStart"/>
      <w:r w:rsidRPr="00B81CE2">
        <w:rPr>
          <w:rFonts w:ascii="Times New Roman" w:eastAsia="Calibri" w:hAnsi="Times New Roman" w:cs="Times New Roman"/>
          <w:sz w:val="24"/>
          <w:szCs w:val="24"/>
        </w:rPr>
        <w:t>Катав-Ивановского</w:t>
      </w:r>
      <w:proofErr w:type="gramEnd"/>
    </w:p>
    <w:p w:rsidR="00B81CE2" w:rsidRPr="00B81CE2" w:rsidRDefault="00B81CE2" w:rsidP="00B81C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CE2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округа </w:t>
      </w:r>
    </w:p>
    <w:p w:rsidR="00B81CE2" w:rsidRPr="00B81CE2" w:rsidRDefault="00B81CE2" w:rsidP="00B81CE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1CE2">
        <w:rPr>
          <w:rFonts w:ascii="Times New Roman" w:eastAsia="Calibri" w:hAnsi="Times New Roman" w:cs="Times New Roman"/>
          <w:sz w:val="24"/>
          <w:szCs w:val="24"/>
        </w:rPr>
        <w:t xml:space="preserve">Челябинской области                                                                                          А.В. Васильев </w:t>
      </w:r>
    </w:p>
    <w:p w:rsidR="001B3058" w:rsidRDefault="001B3058"/>
    <w:sectPr w:rsidR="001B3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7EE"/>
    <w:rsid w:val="001B3058"/>
    <w:rsid w:val="0024696F"/>
    <w:rsid w:val="002867EE"/>
    <w:rsid w:val="00B8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1C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1C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Лашкова</cp:lastModifiedBy>
  <cp:revision>3</cp:revision>
  <cp:lastPrinted>2026-03-18T10:45:00Z</cp:lastPrinted>
  <dcterms:created xsi:type="dcterms:W3CDTF">2026-03-18T10:05:00Z</dcterms:created>
  <dcterms:modified xsi:type="dcterms:W3CDTF">2026-03-18T10:45:00Z</dcterms:modified>
</cp:coreProperties>
</file>